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2719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F5D38" w:rsidP="00E947B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853DD" w:rsidP="00E947B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F5D38" w:rsidRPr="0037542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3754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F5D38" w:rsidRPr="00375420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F5D38" w:rsidRPr="00375420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F5D38" w:rsidRPr="00375420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F5D38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F5D38" w:rsidP="00E947B9">
      <w:pPr>
        <w:widowControl w:val="0"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AF5D38" w:rsidP="00E947B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E947B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75420" w:rsidRDefault="00AF5D38" w:rsidP="00E947B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7542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7542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7542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7542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7542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75420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37542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75420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37542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7542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7542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7542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7542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75420" w:rsidRDefault="00AF5D38" w:rsidP="00E947B9">
      <w:pPr>
        <w:widowControl w:val="0"/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7542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2719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F5D38" w:rsidP="00E947B9">
            <w:pPr>
              <w:widowControl w:val="0"/>
              <w:autoSpaceDE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853DD" w:rsidP="00E947B9">
            <w:pPr>
              <w:widowControl w:val="0"/>
              <w:autoSpaceDE w:val="0"/>
              <w:spacing w:after="0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F5D38" w:rsidRPr="0037542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AF5D38" w:rsidRPr="00375420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AF5D38" w:rsidRPr="00375420">
                  <w:rPr>
                    <w:rFonts w:ascii="Times New Roman" w:eastAsia="Calibri" w:hAnsi="Times New Roman"/>
                    <w:sz w:val="24"/>
                    <w:szCs w:val="24"/>
                  </w:rPr>
                  <w:t>.,</w:t>
                </w:r>
                <w:proofErr w:type="gramEnd"/>
                <w:r w:rsidR="00AF5D38" w:rsidRPr="0037542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mint ajánlatkérő által lefolytatott „Ingatlanok kiürítése - Erzsébetvárosi ingatlanok lomtalanítási munkáinak elvégzése” tárgyú közbeszerzési eljárás eredményéről</w:t>
                </w:r>
              </w:sdtContent>
            </w:sdt>
          </w:p>
        </w:tc>
      </w:tr>
    </w:tbl>
    <w:p w:rsidR="00CC0CD0" w:rsidRPr="005B03DE" w:rsidRDefault="00AF5D38" w:rsidP="00E947B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E947B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E947B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E947B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791BCE" w:rsidRPr="005B03DE" w:rsidRDefault="00AF5D38" w:rsidP="00E947B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AF5D38" w:rsidP="00E947B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AF5D38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375420" w:rsidRDefault="00375420" w:rsidP="00E947B9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75420">
        <w:rPr>
          <w:rFonts w:ascii="Times New Roman" w:hAnsi="Times New Roman"/>
          <w:sz w:val="24"/>
          <w:szCs w:val="24"/>
        </w:rPr>
        <w:t>d</w:t>
      </w:r>
      <w:r w:rsidR="00AF5D38" w:rsidRPr="00375420">
        <w:rPr>
          <w:rFonts w:ascii="Times New Roman" w:hAnsi="Times New Roman"/>
          <w:sz w:val="24"/>
          <w:szCs w:val="24"/>
        </w:rPr>
        <w:t>r.</w:t>
      </w:r>
      <w:proofErr w:type="gramEnd"/>
      <w:r w:rsidR="00AF5D38" w:rsidRPr="00375420">
        <w:rPr>
          <w:rFonts w:ascii="Times New Roman" w:hAnsi="Times New Roman"/>
          <w:sz w:val="24"/>
          <w:szCs w:val="24"/>
        </w:rPr>
        <w:t xml:space="preserve"> </w:t>
      </w:r>
      <w:r w:rsidR="007203EF" w:rsidRPr="00375420">
        <w:rPr>
          <w:rFonts w:ascii="Times New Roman" w:hAnsi="Times New Roman"/>
          <w:sz w:val="24"/>
          <w:szCs w:val="24"/>
        </w:rPr>
        <w:t>Nagy</w:t>
      </w:r>
      <w:r w:rsidR="00AF5D38" w:rsidRPr="0037542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75420" w:rsidRDefault="00AF5D38" w:rsidP="00E947B9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7542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E947B9" w:rsidRDefault="00E947B9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E947B9" w:rsidRPr="005B03DE" w:rsidRDefault="00E947B9" w:rsidP="00E947B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1864E4" w:rsidRDefault="00AF5D38" w:rsidP="00E947B9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37542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7542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75420">
        <w:rPr>
          <w:rFonts w:ascii="Times New Roman" w:hAnsi="Times New Roman"/>
          <w:b/>
          <w:bCs/>
          <w:sz w:val="24"/>
          <w:szCs w:val="24"/>
        </w:rPr>
        <w:t>.</w:t>
      </w:r>
      <w:bookmarkStart w:id="0" w:name="insertionPlace"/>
      <w:bookmarkStart w:id="1" w:name="insertionPlace_0"/>
    </w:p>
    <w:p w:rsidR="00E947B9" w:rsidRPr="00E947B9" w:rsidRDefault="00E947B9" w:rsidP="00E947B9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375420" w:rsidRPr="00A5786F" w:rsidRDefault="00375420" w:rsidP="00E947B9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A5786F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A5786F">
        <w:rPr>
          <w:rFonts w:ascii="Times New Roman" w:hAnsi="Times New Roman"/>
          <w:b/>
          <w:bCs/>
          <w:sz w:val="24"/>
          <w:szCs w:val="24"/>
        </w:rPr>
        <w:t>Bizottság</w:t>
      </w:r>
      <w:r w:rsidRPr="00A5786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947B9" w:rsidRPr="00A5786F" w:rsidRDefault="00E947B9" w:rsidP="00E947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75420" w:rsidRPr="00A5786F" w:rsidRDefault="00375420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A5786F">
        <w:rPr>
          <w:rFonts w:ascii="Times New Roman" w:hAnsi="Times New Roman"/>
          <w:sz w:val="24"/>
          <w:szCs w:val="24"/>
        </w:rPr>
        <w:t>Zrt</w:t>
      </w:r>
      <w:proofErr w:type="spellEnd"/>
      <w:r w:rsidRPr="00A5786F">
        <w:rPr>
          <w:rFonts w:ascii="Times New Roman" w:hAnsi="Times New Roman"/>
          <w:sz w:val="24"/>
          <w:szCs w:val="24"/>
        </w:rPr>
        <w:t xml:space="preserve">. (a továbbiakban: Társaság) az erzsébetvárosi ingatlanok lomtalanítási munkáinak elvégzésére vonatkozó munkák kivitelezését biztosító vállalkozási keretszerződés megkötése érdekében a Pénzügyi és Kerületfejlesztési Bizottság </w:t>
      </w:r>
      <w:r>
        <w:rPr>
          <w:rFonts w:ascii="Times New Roman" w:hAnsi="Times New Roman"/>
          <w:sz w:val="24"/>
          <w:szCs w:val="24"/>
        </w:rPr>
        <w:t>194</w:t>
      </w:r>
      <w:r w:rsidRPr="00A5786F">
        <w:rPr>
          <w:rFonts w:ascii="Times New Roman" w:hAnsi="Times New Roman"/>
          <w:sz w:val="24"/>
          <w:szCs w:val="24"/>
        </w:rPr>
        <w:t>/2024. (III.</w:t>
      </w:r>
      <w:r w:rsidR="004D5F86">
        <w:rPr>
          <w:rFonts w:ascii="Times New Roman" w:hAnsi="Times New Roman"/>
          <w:sz w:val="24"/>
          <w:szCs w:val="24"/>
        </w:rPr>
        <w:t xml:space="preserve"> </w:t>
      </w:r>
      <w:r w:rsidRPr="00A5786F">
        <w:rPr>
          <w:rFonts w:ascii="Times New Roman" w:hAnsi="Times New Roman"/>
          <w:sz w:val="24"/>
          <w:szCs w:val="24"/>
        </w:rPr>
        <w:t xml:space="preserve">19.) </w:t>
      </w:r>
      <w:bookmarkStart w:id="2" w:name="_GoBack"/>
      <w:bookmarkEnd w:id="2"/>
      <w:r w:rsidRPr="00A5786F">
        <w:rPr>
          <w:rFonts w:ascii="Times New Roman" w:hAnsi="Times New Roman"/>
          <w:sz w:val="24"/>
          <w:szCs w:val="24"/>
        </w:rPr>
        <w:t>jóváhagyó határozata</w:t>
      </w:r>
      <w:r w:rsidR="004D5F86">
        <w:rPr>
          <w:rFonts w:ascii="Times New Roman" w:hAnsi="Times New Roman"/>
          <w:sz w:val="24"/>
          <w:szCs w:val="24"/>
        </w:rPr>
        <w:t xml:space="preserve"> </w:t>
      </w:r>
      <w:r w:rsidR="004D5F86">
        <w:rPr>
          <w:rFonts w:ascii="Times New Roman" w:hAnsi="Times New Roman"/>
          <w:i/>
          <w:iCs/>
          <w:sz w:val="24"/>
          <w:szCs w:val="24"/>
        </w:rPr>
        <w:t>(1.</w:t>
      </w:r>
      <w:r w:rsidR="004D5F86" w:rsidRPr="00A5786F">
        <w:rPr>
          <w:rFonts w:ascii="Times New Roman" w:hAnsi="Times New Roman"/>
          <w:i/>
          <w:iCs/>
          <w:sz w:val="24"/>
          <w:szCs w:val="24"/>
        </w:rPr>
        <w:t xml:space="preserve"> melléklet)</w:t>
      </w:r>
      <w:r w:rsidRPr="00A5786F">
        <w:rPr>
          <w:rFonts w:ascii="Times New Roman" w:hAnsi="Times New Roman"/>
          <w:sz w:val="24"/>
          <w:szCs w:val="24"/>
        </w:rPr>
        <w:t xml:space="preserve"> alapján közbeszerzési eljárást folytatott le.</w:t>
      </w:r>
    </w:p>
    <w:p w:rsidR="00375420" w:rsidRPr="00A5786F" w:rsidRDefault="00375420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5420" w:rsidRPr="00A5786F" w:rsidRDefault="00375420" w:rsidP="00E947B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 xml:space="preserve">Budapest Főváros VII. Kerület </w:t>
      </w:r>
      <w:r w:rsidR="004D5F86">
        <w:rPr>
          <w:rFonts w:ascii="Times New Roman" w:hAnsi="Times New Roman"/>
          <w:sz w:val="24"/>
          <w:szCs w:val="24"/>
        </w:rPr>
        <w:t xml:space="preserve">Erzsébetváros Önkormányzata és </w:t>
      </w:r>
      <w:r w:rsidRPr="00A5786F">
        <w:rPr>
          <w:rFonts w:ascii="Times New Roman" w:hAnsi="Times New Roman"/>
          <w:sz w:val="24"/>
          <w:szCs w:val="24"/>
        </w:rPr>
        <w:t>Budapest Főváros VII. Kerület Erzsébetvárosi Polgármesteri Hivatala VI/17/2023. (XII.</w:t>
      </w:r>
      <w:r w:rsidR="004D5F86">
        <w:rPr>
          <w:rFonts w:ascii="Times New Roman" w:hAnsi="Times New Roman"/>
          <w:sz w:val="24"/>
          <w:szCs w:val="24"/>
        </w:rPr>
        <w:t xml:space="preserve"> </w:t>
      </w:r>
      <w:r w:rsidRPr="00A5786F">
        <w:rPr>
          <w:rFonts w:ascii="Times New Roman" w:hAnsi="Times New Roman"/>
          <w:sz w:val="24"/>
          <w:szCs w:val="24"/>
        </w:rPr>
        <w:t>11.) számú Közbeszerzési szabályzata I. fejezet 1.4</w:t>
      </w:r>
      <w:r w:rsidR="004D5F86">
        <w:rPr>
          <w:rFonts w:ascii="Times New Roman" w:hAnsi="Times New Roman"/>
          <w:sz w:val="24"/>
          <w:szCs w:val="24"/>
        </w:rPr>
        <w:t>.</w:t>
      </w:r>
      <w:r w:rsidRPr="00A5786F">
        <w:rPr>
          <w:rFonts w:ascii="Times New Roman" w:hAnsi="Times New Roman"/>
          <w:sz w:val="24"/>
          <w:szCs w:val="24"/>
        </w:rPr>
        <w:t xml:space="preserve"> pontja szerint: </w:t>
      </w:r>
      <w:r w:rsidRPr="00A5786F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A578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5786F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</w:t>
      </w:r>
      <w:r w:rsidR="004D5F86">
        <w:rPr>
          <w:rFonts w:ascii="Times New Roman" w:hAnsi="Times New Roman"/>
          <w:i/>
          <w:sz w:val="24"/>
          <w:szCs w:val="24"/>
        </w:rPr>
        <w:t>(</w:t>
      </w:r>
      <w:r w:rsidRPr="00A5786F">
        <w:rPr>
          <w:rFonts w:ascii="Times New Roman" w:hAnsi="Times New Roman"/>
          <w:i/>
          <w:sz w:val="24"/>
          <w:szCs w:val="24"/>
        </w:rPr>
        <w:t>...</w:t>
      </w:r>
      <w:r w:rsidR="004D5F86">
        <w:rPr>
          <w:rFonts w:ascii="Times New Roman" w:hAnsi="Times New Roman"/>
          <w:i/>
          <w:sz w:val="24"/>
          <w:szCs w:val="24"/>
        </w:rPr>
        <w:t>)</w:t>
      </w:r>
      <w:r w:rsidRPr="00A5786F">
        <w:rPr>
          <w:rFonts w:ascii="Times New Roman" w:hAnsi="Times New Roman"/>
          <w:i/>
          <w:sz w:val="24"/>
          <w:szCs w:val="24"/>
        </w:rPr>
        <w:t xml:space="preserve"> A közbeszerzési eljárásban meghozott érdemi döntésüket, így az egyes ajánlatok érvényessé/érvénytelenné nyilvánítását, az eljárást lezáró döntést, a megkötött szerződést</w:t>
      </w:r>
      <w:r w:rsidR="007658EF">
        <w:rPr>
          <w:rFonts w:ascii="Times New Roman" w:hAnsi="Times New Roman"/>
          <w:i/>
          <w:sz w:val="24"/>
          <w:szCs w:val="24"/>
        </w:rPr>
        <w:t>, annak módosítását</w:t>
      </w:r>
      <w:r w:rsidRPr="00A5786F">
        <w:rPr>
          <w:rFonts w:ascii="Times New Roman" w:hAnsi="Times New Roman"/>
          <w:i/>
          <w:sz w:val="24"/>
          <w:szCs w:val="24"/>
        </w:rPr>
        <w:t xml:space="preserve"> a Bizottság részére kötelesek megküldeni.”</w:t>
      </w:r>
    </w:p>
    <w:p w:rsidR="00375420" w:rsidRPr="00A5786F" w:rsidRDefault="00375420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5420" w:rsidRPr="00A5786F" w:rsidRDefault="00375420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>Fentiek alapján az alábbiakban összefoglalom a közbeszerzési eljárás legfőbb cselekményeit, döntéseket:</w:t>
      </w:r>
    </w:p>
    <w:p w:rsidR="00375420" w:rsidRPr="00A5786F" w:rsidRDefault="00375420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5420" w:rsidRPr="00A5786F" w:rsidRDefault="00375420" w:rsidP="00E947B9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>Ajánlatkérő 2024.03.28. napján - EKR000434872024 azonosítószám alatt – a Kbt. 112. § (</w:t>
      </w:r>
      <w:r w:rsidR="00781192">
        <w:rPr>
          <w:rFonts w:ascii="Times New Roman" w:hAnsi="Times New Roman"/>
          <w:sz w:val="24"/>
          <w:szCs w:val="24"/>
        </w:rPr>
        <w:t>1</w:t>
      </w:r>
      <w:r w:rsidRPr="00A5786F">
        <w:rPr>
          <w:rFonts w:ascii="Times New Roman" w:hAnsi="Times New Roman"/>
          <w:sz w:val="24"/>
          <w:szCs w:val="24"/>
        </w:rPr>
        <w:t>) bekezdés b) pont szerinti, hirdetménnyel induló nyílt közbeszerzési eljárást indított.</w:t>
      </w:r>
    </w:p>
    <w:p w:rsidR="00375420" w:rsidRPr="00A5786F" w:rsidRDefault="00375420" w:rsidP="00E947B9">
      <w:pPr>
        <w:pStyle w:val="Listaszerbekezds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 xml:space="preserve">A felhívás és a közbeszerzési </w:t>
      </w:r>
      <w:proofErr w:type="gramStart"/>
      <w:r w:rsidRPr="00A5786F">
        <w:rPr>
          <w:rFonts w:ascii="Times New Roman" w:hAnsi="Times New Roman"/>
          <w:sz w:val="24"/>
          <w:szCs w:val="24"/>
        </w:rPr>
        <w:t>dokumentumok</w:t>
      </w:r>
      <w:proofErr w:type="gramEnd"/>
      <w:r w:rsidRPr="00A5786F">
        <w:rPr>
          <w:rFonts w:ascii="Times New Roman" w:hAnsi="Times New Roman"/>
          <w:sz w:val="24"/>
          <w:szCs w:val="24"/>
        </w:rPr>
        <w:t xml:space="preserve"> módosítására nem került sor. </w:t>
      </w:r>
    </w:p>
    <w:p w:rsidR="00375420" w:rsidRPr="00A5786F" w:rsidRDefault="00375420" w:rsidP="00E947B9">
      <w:pPr>
        <w:pStyle w:val="Listaszerbekezds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>Ajánlatok benyújtásának határideje: 2024.04.08. 11:00 óra</w:t>
      </w:r>
    </w:p>
    <w:p w:rsidR="00375420" w:rsidRPr="00A5786F" w:rsidRDefault="00375420" w:rsidP="00E947B9">
      <w:pPr>
        <w:pStyle w:val="Listaszerbekezds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>Az ajánlatok bontása: 2024.04.08. 13:00 óra</w:t>
      </w:r>
    </w:p>
    <w:p w:rsidR="00375420" w:rsidRPr="00A5786F" w:rsidRDefault="00375420" w:rsidP="00E947B9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b/>
          <w:bCs/>
          <w:sz w:val="24"/>
          <w:szCs w:val="24"/>
        </w:rPr>
        <w:t>Az eljárásban az ajánlattételi határidőig 5 db ajánlat került benyújtásra</w:t>
      </w:r>
      <w:r w:rsidRPr="00A5786F">
        <w:rPr>
          <w:rFonts w:ascii="Times New Roman" w:hAnsi="Times New Roman"/>
          <w:sz w:val="24"/>
          <w:szCs w:val="24"/>
        </w:rPr>
        <w:t>:</w:t>
      </w:r>
    </w:p>
    <w:p w:rsidR="00E947B9" w:rsidRPr="00A5786F" w:rsidRDefault="00E947B9" w:rsidP="00E947B9">
      <w:pPr>
        <w:spacing w:after="0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5"/>
        <w:gridCol w:w="1885"/>
        <w:gridCol w:w="1885"/>
        <w:gridCol w:w="1676"/>
        <w:gridCol w:w="1884"/>
      </w:tblGrid>
      <w:tr w:rsidR="00375420" w:rsidRPr="00A5786F" w:rsidTr="00013B6C">
        <w:trPr>
          <w:trHeight w:val="528"/>
        </w:trPr>
        <w:tc>
          <w:tcPr>
            <w:tcW w:w="1560" w:type="dxa"/>
            <w:shd w:val="clear" w:color="auto" w:fill="auto"/>
            <w:vAlign w:val="center"/>
            <w:hideMark/>
          </w:tcPr>
          <w:p w:rsidR="00375420" w:rsidRPr="00A5786F" w:rsidRDefault="00375420" w:rsidP="00E947B9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Nemes </w:t>
            </w:r>
            <w:proofErr w:type="spellStart"/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>Bau</w:t>
            </w:r>
            <w:proofErr w:type="spellEnd"/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Plusz Építési, Szolgáltató és Kereskedelmi Kft.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5420" w:rsidRPr="00A5786F" w:rsidRDefault="00375420" w:rsidP="00E947B9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>Volt-</w:t>
            </w:r>
            <w:proofErr w:type="spellStart"/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>Vill</w:t>
            </w:r>
            <w:proofErr w:type="spellEnd"/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Kft.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5420" w:rsidRPr="00A5786F" w:rsidRDefault="00375420" w:rsidP="00E947B9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>Bagoly Szállítási és Takarítási Bt.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75420" w:rsidRPr="00A5786F" w:rsidRDefault="00375420" w:rsidP="00E947B9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Lombok </w:t>
            </w:r>
            <w:proofErr w:type="spellStart"/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>Store</w:t>
            </w:r>
            <w:proofErr w:type="spellEnd"/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Kft.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75420" w:rsidRPr="00A5786F" w:rsidRDefault="00375420" w:rsidP="00E947B9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>Bau</w:t>
            </w:r>
            <w:proofErr w:type="spellEnd"/>
            <w:r w:rsidRPr="00A57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Gom Épszer Kft.</w:t>
            </w:r>
          </w:p>
        </w:tc>
      </w:tr>
    </w:tbl>
    <w:p w:rsidR="00E947B9" w:rsidRPr="00A5786F" w:rsidRDefault="00E947B9" w:rsidP="00E947B9">
      <w:pPr>
        <w:spacing w:after="0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375420" w:rsidRDefault="00375420" w:rsidP="00E947B9">
      <w:pPr>
        <w:spacing w:after="0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</w:t>
      </w:r>
      <w:r w:rsidR="006F0C62">
        <w:rPr>
          <w:rFonts w:ascii="Times New Roman" w:hAnsi="Times New Roman"/>
          <w:i/>
          <w:iCs/>
          <w:sz w:val="24"/>
          <w:szCs w:val="24"/>
        </w:rPr>
        <w:t>2.</w:t>
      </w:r>
      <w:r w:rsidRPr="00A5786F">
        <w:rPr>
          <w:rFonts w:ascii="Times New Roman" w:hAnsi="Times New Roman"/>
          <w:i/>
          <w:iCs/>
          <w:sz w:val="24"/>
          <w:szCs w:val="24"/>
        </w:rPr>
        <w:t xml:space="preserve"> melléklet</w:t>
      </w:r>
      <w:r w:rsidRPr="00A5786F">
        <w:rPr>
          <w:rFonts w:ascii="Times New Roman" w:hAnsi="Times New Roman"/>
          <w:sz w:val="24"/>
          <w:szCs w:val="24"/>
        </w:rPr>
        <w:t>) részletesen bemutatják.</w:t>
      </w:r>
    </w:p>
    <w:p w:rsidR="00E947B9" w:rsidRPr="00A5786F" w:rsidRDefault="00E947B9" w:rsidP="00E947B9">
      <w:pPr>
        <w:spacing w:after="0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375420" w:rsidRDefault="00375420" w:rsidP="00E947B9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>Ajánlatkérő 2024.04.09. napján 2024.04.15. 14:00 óra teljesítési határidővel hiánypótlási felhívást bocsátott ki valamennyi ajánlattevő vonatkozásában. A Bagoly Szállítási és Takarítási Bt. és a Volt-</w:t>
      </w:r>
      <w:proofErr w:type="spellStart"/>
      <w:r w:rsidRPr="00A5786F">
        <w:rPr>
          <w:rFonts w:ascii="Times New Roman" w:hAnsi="Times New Roman"/>
          <w:sz w:val="24"/>
          <w:szCs w:val="24"/>
        </w:rPr>
        <w:t>Vill</w:t>
      </w:r>
      <w:proofErr w:type="spellEnd"/>
      <w:r w:rsidRPr="00A5786F">
        <w:rPr>
          <w:rFonts w:ascii="Times New Roman" w:hAnsi="Times New Roman"/>
          <w:sz w:val="24"/>
          <w:szCs w:val="24"/>
        </w:rPr>
        <w:t xml:space="preserve"> Kft. ajánlattevők hiánypótlást nem nyújtottak be. A Lombok </w:t>
      </w:r>
      <w:proofErr w:type="spellStart"/>
      <w:r w:rsidRPr="00A5786F">
        <w:rPr>
          <w:rFonts w:ascii="Times New Roman" w:hAnsi="Times New Roman"/>
          <w:sz w:val="24"/>
          <w:szCs w:val="24"/>
        </w:rPr>
        <w:t>Store</w:t>
      </w:r>
      <w:proofErr w:type="spellEnd"/>
      <w:r w:rsidRPr="00A5786F">
        <w:rPr>
          <w:rFonts w:ascii="Times New Roman" w:hAnsi="Times New Roman"/>
          <w:sz w:val="24"/>
          <w:szCs w:val="24"/>
        </w:rPr>
        <w:t xml:space="preserve"> Kft., a Nemes </w:t>
      </w:r>
      <w:proofErr w:type="spellStart"/>
      <w:r w:rsidRPr="00A5786F">
        <w:rPr>
          <w:rFonts w:ascii="Times New Roman" w:hAnsi="Times New Roman"/>
          <w:sz w:val="24"/>
          <w:szCs w:val="24"/>
        </w:rPr>
        <w:t>Bau</w:t>
      </w:r>
      <w:proofErr w:type="spellEnd"/>
      <w:r w:rsidRPr="00A5786F">
        <w:rPr>
          <w:rFonts w:ascii="Times New Roman" w:hAnsi="Times New Roman"/>
          <w:sz w:val="24"/>
          <w:szCs w:val="24"/>
        </w:rPr>
        <w:t xml:space="preserve"> Plusz Építési, Szolgáltató és Kereskedelmi Kft</w:t>
      </w:r>
      <w:r w:rsidR="006F0C62">
        <w:rPr>
          <w:rFonts w:ascii="Times New Roman" w:hAnsi="Times New Roman"/>
          <w:sz w:val="24"/>
          <w:szCs w:val="24"/>
        </w:rPr>
        <w:t>.</w:t>
      </w:r>
      <w:r w:rsidRPr="00A5786F">
        <w:rPr>
          <w:rFonts w:ascii="Times New Roman" w:hAnsi="Times New Roman"/>
          <w:sz w:val="24"/>
          <w:szCs w:val="24"/>
        </w:rPr>
        <w:t xml:space="preserve">, és a </w:t>
      </w:r>
      <w:proofErr w:type="spellStart"/>
      <w:r w:rsidRPr="00A5786F">
        <w:rPr>
          <w:rFonts w:ascii="Times New Roman" w:hAnsi="Times New Roman"/>
          <w:sz w:val="24"/>
          <w:szCs w:val="24"/>
        </w:rPr>
        <w:t>Bau</w:t>
      </w:r>
      <w:proofErr w:type="spellEnd"/>
      <w:r w:rsidRPr="00A5786F">
        <w:rPr>
          <w:rFonts w:ascii="Times New Roman" w:hAnsi="Times New Roman"/>
          <w:sz w:val="24"/>
          <w:szCs w:val="24"/>
        </w:rPr>
        <w:t xml:space="preserve"> Gom Épszer Kft. ajánlattevők a hiánypótlást benyújtották.</w:t>
      </w:r>
    </w:p>
    <w:p w:rsidR="00E947B9" w:rsidRPr="00A5786F" w:rsidRDefault="00E947B9" w:rsidP="00E947B9">
      <w:pPr>
        <w:spacing w:after="0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375420" w:rsidRDefault="00375420" w:rsidP="00E947B9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 xml:space="preserve">A Lombok </w:t>
      </w:r>
      <w:proofErr w:type="spellStart"/>
      <w:r w:rsidRPr="00A5786F">
        <w:rPr>
          <w:rFonts w:ascii="Times New Roman" w:hAnsi="Times New Roman"/>
          <w:sz w:val="24"/>
          <w:szCs w:val="24"/>
        </w:rPr>
        <w:t>Store</w:t>
      </w:r>
      <w:proofErr w:type="spellEnd"/>
      <w:r w:rsidRPr="00A5786F">
        <w:rPr>
          <w:rFonts w:ascii="Times New Roman" w:hAnsi="Times New Roman"/>
          <w:sz w:val="24"/>
          <w:szCs w:val="24"/>
        </w:rPr>
        <w:t xml:space="preserve"> Kft., a Nemes </w:t>
      </w:r>
      <w:proofErr w:type="spellStart"/>
      <w:r w:rsidRPr="00A5786F">
        <w:rPr>
          <w:rFonts w:ascii="Times New Roman" w:hAnsi="Times New Roman"/>
          <w:sz w:val="24"/>
          <w:szCs w:val="24"/>
        </w:rPr>
        <w:t>Bau</w:t>
      </w:r>
      <w:proofErr w:type="spellEnd"/>
      <w:r w:rsidRPr="00A5786F">
        <w:rPr>
          <w:rFonts w:ascii="Times New Roman" w:hAnsi="Times New Roman"/>
          <w:sz w:val="24"/>
          <w:szCs w:val="24"/>
        </w:rPr>
        <w:t xml:space="preserve"> Plusz Építési, Szolgáltató és Kereskedelmi Kft</w:t>
      </w:r>
      <w:r w:rsidR="006F0C62">
        <w:rPr>
          <w:rFonts w:ascii="Times New Roman" w:hAnsi="Times New Roman"/>
          <w:sz w:val="24"/>
          <w:szCs w:val="24"/>
        </w:rPr>
        <w:t>.</w:t>
      </w:r>
      <w:r w:rsidRPr="00A5786F">
        <w:rPr>
          <w:rFonts w:ascii="Times New Roman" w:hAnsi="Times New Roman"/>
          <w:sz w:val="24"/>
          <w:szCs w:val="24"/>
        </w:rPr>
        <w:t xml:space="preserve">, és a </w:t>
      </w:r>
      <w:proofErr w:type="spellStart"/>
      <w:r w:rsidRPr="00A5786F">
        <w:rPr>
          <w:rFonts w:ascii="Times New Roman" w:hAnsi="Times New Roman"/>
          <w:sz w:val="24"/>
          <w:szCs w:val="24"/>
        </w:rPr>
        <w:t>Bau</w:t>
      </w:r>
      <w:proofErr w:type="spellEnd"/>
      <w:r w:rsidRPr="00A5786F">
        <w:rPr>
          <w:rFonts w:ascii="Times New Roman" w:hAnsi="Times New Roman"/>
          <w:sz w:val="24"/>
          <w:szCs w:val="24"/>
        </w:rPr>
        <w:t xml:space="preserve"> Gom Épszer Kft. ajánlattevők tekintetében ajánlatkérő 2024.04.16. napján 2024.04.22. </w:t>
      </w:r>
      <w:r w:rsidRPr="00A5786F">
        <w:rPr>
          <w:rFonts w:ascii="Times New Roman" w:hAnsi="Times New Roman"/>
          <w:sz w:val="24"/>
          <w:szCs w:val="24"/>
        </w:rPr>
        <w:lastRenderedPageBreak/>
        <w:t>14:00 óra teljesítési határidővel II. hiánypótlási felhívást bocsátott ki. Ajánlatkérő ajánlattevői kérésre a hiánypótlás teljesítési határidejét 2024.04.24. 14:00 órára meghosszabbította. A hiánypótlást mindhárom ajánlattevő benyújtotta.</w:t>
      </w:r>
    </w:p>
    <w:p w:rsidR="00E947B9" w:rsidRPr="00A5786F" w:rsidRDefault="00E947B9" w:rsidP="00E947B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75420" w:rsidRPr="00A5786F" w:rsidRDefault="00375420" w:rsidP="00E947B9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786F">
        <w:rPr>
          <w:rFonts w:ascii="Times New Roman" w:hAnsi="Times New Roman"/>
          <w:b/>
          <w:bCs/>
          <w:sz w:val="24"/>
          <w:szCs w:val="24"/>
          <w:u w:val="single"/>
        </w:rPr>
        <w:t>A további bírálatot követően a bírálóbizottság javaslatai alapján a döntéshozó az alábbi döntéseket hozta (</w:t>
      </w:r>
      <w:r w:rsidR="006F0C6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3.</w:t>
      </w:r>
      <w:r w:rsidRPr="00A5786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melléklet</w:t>
      </w:r>
      <w:r w:rsidRPr="00A5786F">
        <w:rPr>
          <w:rFonts w:ascii="Times New Roman" w:hAnsi="Times New Roman"/>
          <w:b/>
          <w:bCs/>
          <w:sz w:val="24"/>
          <w:szCs w:val="24"/>
          <w:u w:val="single"/>
        </w:rPr>
        <w:t>):</w:t>
      </w:r>
    </w:p>
    <w:p w:rsidR="00375420" w:rsidRPr="00A5786F" w:rsidRDefault="00375420" w:rsidP="00E947B9">
      <w:pPr>
        <w:spacing w:after="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375420" w:rsidRPr="00A5786F" w:rsidRDefault="00375420" w:rsidP="00E947B9">
      <w:pPr>
        <w:spacing w:after="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A Nemes </w:t>
      </w:r>
      <w:proofErr w:type="spell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Bau</w:t>
      </w:r>
      <w:proofErr w:type="spellEnd"/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 Plusz Építési, Szolgáltató és Kereskedelmi Kft. ajánlattevő ajánlata érvényes, tekintettel arra, hogy ajánlattevő a felhívásban előírt kizáró okok hatálya alatt nem áll, pénzügyi-gazdasági és műszaki-szakmai alkalmasságát igazolta, a felolvasólapon tett vállalását alátámasztotta, valamint ajánlata tartalmaz minden előírt </w:t>
      </w:r>
      <w:proofErr w:type="gram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dokumentumot</w:t>
      </w:r>
      <w:proofErr w:type="gramEnd"/>
      <w:r w:rsidRPr="00A5786F">
        <w:rPr>
          <w:rFonts w:ascii="Times New Roman" w:eastAsia="Calibri" w:hAnsi="Times New Roman"/>
          <w:sz w:val="24"/>
          <w:szCs w:val="24"/>
          <w:lang w:eastAsia="en-US"/>
        </w:rPr>
        <w:t>/nyilatkozatot.</w:t>
      </w:r>
    </w:p>
    <w:p w:rsidR="00375420" w:rsidRPr="00A5786F" w:rsidRDefault="00375420" w:rsidP="00E947B9">
      <w:pPr>
        <w:spacing w:after="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75420" w:rsidRPr="00A5786F" w:rsidRDefault="00375420" w:rsidP="00E947B9">
      <w:pPr>
        <w:spacing w:after="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spell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Bau</w:t>
      </w:r>
      <w:proofErr w:type="spellEnd"/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 Gom Épszer Kft. ajánlattevő ajánlata érvényes, tekintettel arra, hogy ajánlattevő a felhívásban előírt kizáró okok hatálya alatt nem áll, pénzügyi-gazdasági és műszaki-szakmai alkalmasságát igazolta, a felolvasólapon tett vállalását alátámasztotta, valamint ajánlata tartalmaz minden előírt </w:t>
      </w:r>
      <w:proofErr w:type="gram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dokumentumot</w:t>
      </w:r>
      <w:proofErr w:type="gramEnd"/>
      <w:r w:rsidRPr="00A5786F">
        <w:rPr>
          <w:rFonts w:ascii="Times New Roman" w:eastAsia="Calibri" w:hAnsi="Times New Roman"/>
          <w:sz w:val="24"/>
          <w:szCs w:val="24"/>
          <w:lang w:eastAsia="en-US"/>
        </w:rPr>
        <w:t>/nyilatkozatot.</w:t>
      </w:r>
    </w:p>
    <w:p w:rsidR="00375420" w:rsidRPr="00A5786F" w:rsidRDefault="00375420" w:rsidP="00E947B9">
      <w:pPr>
        <w:spacing w:after="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bookmarkStart w:id="3" w:name="_Hlk165278351"/>
      <w:r w:rsidRPr="00A5786F">
        <w:rPr>
          <w:rFonts w:ascii="Times New Roman" w:eastAsia="Calibri" w:hAnsi="Times New Roman"/>
          <w:sz w:val="24"/>
          <w:szCs w:val="24"/>
          <w:lang w:eastAsia="en-US"/>
        </w:rPr>
        <w:t>Bagoly Szállítási és Takarítási Bt.</w:t>
      </w:r>
      <w:bookmarkEnd w:id="3"/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 ajánlattevő ajánlata a Kbt. 73. § (1) bekezdés e) pont alapján érvénytelen, ugyanis egyéb módon nem felel meg az ajánlati felhívásban és a közbeszerzési </w:t>
      </w:r>
      <w:proofErr w:type="gram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dokumentumokban</w:t>
      </w:r>
      <w:proofErr w:type="gramEnd"/>
      <w:r w:rsidRPr="00A5786F">
        <w:rPr>
          <w:rFonts w:ascii="Times New Roman" w:eastAsia="Calibri" w:hAnsi="Times New Roman"/>
          <w:sz w:val="24"/>
          <w:szCs w:val="24"/>
          <w:lang w:eastAsia="en-US"/>
        </w:rPr>
        <w:t>, valamint a jogszabályokban meghatározott feltételeknek.</w:t>
      </w: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86F">
        <w:rPr>
          <w:rFonts w:ascii="Times New Roman" w:eastAsia="Calibri" w:hAnsi="Times New Roman"/>
          <w:sz w:val="24"/>
          <w:szCs w:val="24"/>
          <w:lang w:eastAsia="en-US"/>
        </w:rPr>
        <w:t>A Volt-</w:t>
      </w:r>
      <w:proofErr w:type="spell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Vill</w:t>
      </w:r>
      <w:proofErr w:type="spellEnd"/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 Kft. ajánlattevő ajánlata a Kbt. 73. § (1) bekezdés e) pont alapján érvénytelen, ugyanis egyéb módon nem felel meg az ajánlati felhívásban és a közbeszerzési </w:t>
      </w:r>
      <w:proofErr w:type="gram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dokumentumokban</w:t>
      </w:r>
      <w:proofErr w:type="gramEnd"/>
      <w:r w:rsidRPr="00A5786F">
        <w:rPr>
          <w:rFonts w:ascii="Times New Roman" w:eastAsia="Calibri" w:hAnsi="Times New Roman"/>
          <w:sz w:val="24"/>
          <w:szCs w:val="24"/>
          <w:lang w:eastAsia="en-US"/>
        </w:rPr>
        <w:t>, valamint a jogszabályokban meghatározott feltételeknek.</w:t>
      </w: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A Lombok </w:t>
      </w:r>
      <w:proofErr w:type="spell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Store</w:t>
      </w:r>
      <w:proofErr w:type="spellEnd"/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 Kft. ajánlattevő ajánlata a Kbt. 73. § (1) bekezdés e) pont alapján érvénytelen, ugyanis egyéb módon nem felel meg az ajánlati felhívásban és a közbeszerzési </w:t>
      </w:r>
      <w:proofErr w:type="gram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dokumentumokban</w:t>
      </w:r>
      <w:proofErr w:type="gramEnd"/>
      <w:r w:rsidRPr="00A5786F">
        <w:rPr>
          <w:rFonts w:ascii="Times New Roman" w:eastAsia="Calibri" w:hAnsi="Times New Roman"/>
          <w:sz w:val="24"/>
          <w:szCs w:val="24"/>
          <w:lang w:eastAsia="en-US"/>
        </w:rPr>
        <w:t>, valamint a jogszabályokban meghatározott feltételeknek.</w:t>
      </w: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Az eljárásban az alábbi értékelési sorrendet állapítom meg: 1. Nemes </w:t>
      </w:r>
      <w:proofErr w:type="spell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Bau</w:t>
      </w:r>
      <w:proofErr w:type="spellEnd"/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 Plusz Építési, Szolgáltató és Kereskedelmi Kft. (874,29 pont), 2. </w:t>
      </w:r>
      <w:proofErr w:type="spell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Bau</w:t>
      </w:r>
      <w:proofErr w:type="spellEnd"/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 Gom Épszer Kft. (659,62 pont).</w:t>
      </w: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Az eljárás nyertese a Nemes </w:t>
      </w:r>
      <w:proofErr w:type="spellStart"/>
      <w:r w:rsidRPr="00A5786F">
        <w:rPr>
          <w:rFonts w:ascii="Times New Roman" w:eastAsia="Calibri" w:hAnsi="Times New Roman"/>
          <w:sz w:val="24"/>
          <w:szCs w:val="24"/>
          <w:lang w:eastAsia="en-US"/>
        </w:rPr>
        <w:t>Bau</w:t>
      </w:r>
      <w:proofErr w:type="spellEnd"/>
      <w:r w:rsidRPr="00A5786F">
        <w:rPr>
          <w:rFonts w:ascii="Times New Roman" w:eastAsia="Calibri" w:hAnsi="Times New Roman"/>
          <w:sz w:val="24"/>
          <w:szCs w:val="24"/>
          <w:lang w:eastAsia="en-US"/>
        </w:rPr>
        <w:t xml:space="preserve"> Plusz Építési, Szolgáltató és Kereskedelmi Kft. ajánlattevő, tekintettel arra, hogy ajánlata érvényes és az értékelési szempontokra tekintettel legjobb ár-érték arányú.</w:t>
      </w:r>
    </w:p>
    <w:p w:rsidR="00375420" w:rsidRPr="00A5786F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75420" w:rsidRDefault="00375420" w:rsidP="00E947B9">
      <w:pPr>
        <w:pStyle w:val="Listaszerbekezds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86F">
        <w:rPr>
          <w:rFonts w:ascii="Times New Roman" w:eastAsia="Calibri" w:hAnsi="Times New Roman"/>
          <w:sz w:val="24"/>
          <w:szCs w:val="24"/>
          <w:lang w:eastAsia="en-US"/>
        </w:rPr>
        <w:t>Az eljárás eredményes.</w:t>
      </w:r>
    </w:p>
    <w:p w:rsidR="00E947B9" w:rsidRPr="00A5786F" w:rsidRDefault="00E947B9" w:rsidP="00E947B9">
      <w:pPr>
        <w:pStyle w:val="Listaszerbekezds"/>
        <w:spacing w:after="0"/>
        <w:jc w:val="both"/>
        <w:rPr>
          <w:rFonts w:eastAsia="Calibri"/>
          <w:lang w:eastAsia="en-US"/>
        </w:rPr>
      </w:pPr>
    </w:p>
    <w:p w:rsidR="00375420" w:rsidRPr="00A5786F" w:rsidRDefault="00375420" w:rsidP="00E947B9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lastRenderedPageBreak/>
        <w:t xml:space="preserve">A döntés alapján, az </w:t>
      </w:r>
      <w:proofErr w:type="spellStart"/>
      <w:r w:rsidRPr="00A5786F">
        <w:rPr>
          <w:rFonts w:ascii="Times New Roman" w:hAnsi="Times New Roman"/>
          <w:sz w:val="24"/>
          <w:szCs w:val="24"/>
        </w:rPr>
        <w:t>összegezést</w:t>
      </w:r>
      <w:proofErr w:type="spellEnd"/>
      <w:r w:rsidRPr="00A5786F">
        <w:rPr>
          <w:rFonts w:ascii="Times New Roman" w:hAnsi="Times New Roman"/>
          <w:sz w:val="24"/>
          <w:szCs w:val="24"/>
        </w:rPr>
        <w:t xml:space="preserve"> (</w:t>
      </w:r>
      <w:r w:rsidR="00E947B9">
        <w:rPr>
          <w:rFonts w:ascii="Times New Roman" w:hAnsi="Times New Roman"/>
          <w:i/>
          <w:iCs/>
          <w:sz w:val="24"/>
          <w:szCs w:val="24"/>
        </w:rPr>
        <w:t>4.</w:t>
      </w:r>
      <w:r w:rsidRPr="00A5786F">
        <w:rPr>
          <w:rFonts w:ascii="Times New Roman" w:hAnsi="Times New Roman"/>
          <w:i/>
          <w:iCs/>
          <w:sz w:val="24"/>
          <w:szCs w:val="24"/>
        </w:rPr>
        <w:t xml:space="preserve"> melléklet</w:t>
      </w:r>
      <w:r w:rsidRPr="00A5786F">
        <w:rPr>
          <w:rFonts w:ascii="Times New Roman" w:hAnsi="Times New Roman"/>
          <w:sz w:val="24"/>
          <w:szCs w:val="24"/>
        </w:rPr>
        <w:t xml:space="preserve">) követően az EVIN Nonprofit </w:t>
      </w:r>
      <w:proofErr w:type="spellStart"/>
      <w:r w:rsidRPr="00A5786F">
        <w:rPr>
          <w:rFonts w:ascii="Times New Roman" w:hAnsi="Times New Roman"/>
          <w:sz w:val="24"/>
          <w:szCs w:val="24"/>
        </w:rPr>
        <w:t>Zrt</w:t>
      </w:r>
      <w:proofErr w:type="spellEnd"/>
      <w:r w:rsidRPr="00A5786F">
        <w:rPr>
          <w:rFonts w:ascii="Times New Roman" w:hAnsi="Times New Roman"/>
          <w:sz w:val="24"/>
          <w:szCs w:val="24"/>
        </w:rPr>
        <w:t>. a nyertes</w:t>
      </w:r>
      <w:r>
        <w:rPr>
          <w:rFonts w:ascii="Times New Roman" w:hAnsi="Times New Roman"/>
          <w:sz w:val="24"/>
          <w:szCs w:val="24"/>
        </w:rPr>
        <w:t>s</w:t>
      </w:r>
      <w:r w:rsidRPr="00A5786F">
        <w:rPr>
          <w:rFonts w:ascii="Times New Roman" w:hAnsi="Times New Roman"/>
          <w:sz w:val="24"/>
          <w:szCs w:val="24"/>
        </w:rPr>
        <w:t xml:space="preserve">el a </w:t>
      </w:r>
      <w:r>
        <w:rPr>
          <w:rFonts w:ascii="Times New Roman" w:hAnsi="Times New Roman"/>
          <w:sz w:val="24"/>
          <w:szCs w:val="24"/>
        </w:rPr>
        <w:t>vállalkozá</w:t>
      </w:r>
      <w:r w:rsidRPr="00A5786F">
        <w:rPr>
          <w:rFonts w:ascii="Times New Roman" w:hAnsi="Times New Roman"/>
          <w:sz w:val="24"/>
          <w:szCs w:val="24"/>
        </w:rPr>
        <w:t xml:space="preserve">si </w:t>
      </w:r>
      <w:r>
        <w:rPr>
          <w:rFonts w:ascii="Times New Roman" w:hAnsi="Times New Roman"/>
          <w:sz w:val="24"/>
          <w:szCs w:val="24"/>
        </w:rPr>
        <w:t>keret</w:t>
      </w:r>
      <w:r w:rsidRPr="00A5786F">
        <w:rPr>
          <w:rFonts w:ascii="Times New Roman" w:hAnsi="Times New Roman"/>
          <w:sz w:val="24"/>
          <w:szCs w:val="24"/>
        </w:rPr>
        <w:t>szerződést (</w:t>
      </w:r>
      <w:r w:rsidR="00E947B9">
        <w:rPr>
          <w:rFonts w:ascii="Times New Roman" w:hAnsi="Times New Roman"/>
          <w:i/>
          <w:iCs/>
          <w:sz w:val="24"/>
          <w:szCs w:val="24"/>
        </w:rPr>
        <w:t>5.</w:t>
      </w:r>
      <w:r w:rsidRPr="00A5786F">
        <w:rPr>
          <w:rFonts w:ascii="Times New Roman" w:hAnsi="Times New Roman"/>
          <w:i/>
          <w:iCs/>
          <w:sz w:val="24"/>
          <w:szCs w:val="24"/>
        </w:rPr>
        <w:t xml:space="preserve"> melléklet</w:t>
      </w:r>
      <w:r w:rsidRPr="00A5786F">
        <w:rPr>
          <w:rFonts w:ascii="Times New Roman" w:hAnsi="Times New Roman"/>
          <w:sz w:val="24"/>
          <w:szCs w:val="24"/>
        </w:rPr>
        <w:t xml:space="preserve">) 2024. </w:t>
      </w:r>
      <w:r>
        <w:rPr>
          <w:rFonts w:ascii="Times New Roman" w:hAnsi="Times New Roman"/>
          <w:sz w:val="24"/>
          <w:szCs w:val="24"/>
        </w:rPr>
        <w:t>máj</w:t>
      </w:r>
      <w:r w:rsidRPr="00A5786F">
        <w:rPr>
          <w:rFonts w:ascii="Times New Roman" w:hAnsi="Times New Roman"/>
          <w:sz w:val="24"/>
          <w:szCs w:val="24"/>
        </w:rPr>
        <w:t xml:space="preserve">us </w:t>
      </w:r>
      <w:r>
        <w:rPr>
          <w:rFonts w:ascii="Times New Roman" w:hAnsi="Times New Roman"/>
          <w:sz w:val="24"/>
          <w:szCs w:val="24"/>
        </w:rPr>
        <w:t>2</w:t>
      </w:r>
      <w:r w:rsidRPr="00A5786F">
        <w:rPr>
          <w:rFonts w:ascii="Times New Roman" w:hAnsi="Times New Roman"/>
          <w:sz w:val="24"/>
          <w:szCs w:val="24"/>
        </w:rPr>
        <w:t>1-én megkötötte.</w:t>
      </w:r>
    </w:p>
    <w:p w:rsidR="00E947B9" w:rsidRPr="00A5786F" w:rsidRDefault="00E947B9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5420" w:rsidRPr="00A5786F" w:rsidRDefault="00375420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>Kérem a tájékoztatás elfogadását.</w:t>
      </w:r>
    </w:p>
    <w:bookmarkEnd w:id="0"/>
    <w:bookmarkEnd w:id="1"/>
    <w:p w:rsidR="00375420" w:rsidRDefault="00375420" w:rsidP="00E947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947B9" w:rsidRDefault="00E947B9" w:rsidP="00E947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91BCE" w:rsidRPr="00FE59B2" w:rsidRDefault="00AF5D38" w:rsidP="00E947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Default="00791BCE" w:rsidP="00E947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947B9" w:rsidRPr="00436FFB" w:rsidRDefault="00E947B9" w:rsidP="00E947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91BCE" w:rsidRPr="00036EED" w:rsidRDefault="00AF5D38" w:rsidP="00E947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AF5D38" w:rsidP="00E947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E947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864E4" w:rsidRPr="00E947B9" w:rsidRDefault="001864E4" w:rsidP="00E947B9">
      <w:pPr>
        <w:widowControl w:val="0"/>
        <w:tabs>
          <w:tab w:val="left" w:pos="222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</w:rPr>
      </w:pPr>
    </w:p>
    <w:p w:rsidR="00375420" w:rsidRPr="00A5786F" w:rsidRDefault="00375420" w:rsidP="00E947B9">
      <w:pPr>
        <w:spacing w:after="0"/>
        <w:rPr>
          <w:rFonts w:ascii="Times New Roman" w:hAnsi="Times New Roman"/>
          <w:sz w:val="24"/>
          <w:szCs w:val="24"/>
        </w:rPr>
      </w:pPr>
      <w:r w:rsidRPr="00A5786F">
        <w:rPr>
          <w:rFonts w:ascii="Times New Roman" w:hAnsi="Times New Roman"/>
          <w:sz w:val="24"/>
          <w:szCs w:val="24"/>
        </w:rPr>
        <w:t>Mellékletek:</w:t>
      </w:r>
    </w:p>
    <w:p w:rsidR="00375420" w:rsidRPr="00A5786F" w:rsidRDefault="00375420" w:rsidP="00E947B9">
      <w:pPr>
        <w:spacing w:after="0"/>
        <w:rPr>
          <w:rFonts w:ascii="Times New Roman" w:hAnsi="Times New Roman"/>
          <w:sz w:val="24"/>
          <w:szCs w:val="24"/>
        </w:rPr>
      </w:pPr>
    </w:p>
    <w:p w:rsidR="00375420" w:rsidRPr="00A5786F" w:rsidRDefault="00E947B9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75420" w:rsidRPr="00A5786F">
        <w:rPr>
          <w:rFonts w:ascii="Times New Roman" w:hAnsi="Times New Roman"/>
          <w:sz w:val="24"/>
          <w:szCs w:val="24"/>
        </w:rPr>
        <w:t xml:space="preserve"> melléklet – </w:t>
      </w:r>
      <w:r w:rsidR="00375420">
        <w:rPr>
          <w:rFonts w:ascii="Times New Roman" w:hAnsi="Times New Roman"/>
          <w:sz w:val="24"/>
          <w:szCs w:val="24"/>
        </w:rPr>
        <w:t>194/</w:t>
      </w:r>
      <w:r w:rsidR="00375420" w:rsidRPr="00A5786F">
        <w:rPr>
          <w:rFonts w:ascii="Times New Roman" w:hAnsi="Times New Roman"/>
          <w:sz w:val="24"/>
          <w:szCs w:val="24"/>
        </w:rPr>
        <w:t>202</w:t>
      </w:r>
      <w:r w:rsidR="00375420">
        <w:rPr>
          <w:rFonts w:ascii="Times New Roman" w:hAnsi="Times New Roman"/>
          <w:sz w:val="24"/>
          <w:szCs w:val="24"/>
        </w:rPr>
        <w:t>4</w:t>
      </w:r>
      <w:r w:rsidR="00375420" w:rsidRPr="00A5786F">
        <w:rPr>
          <w:rFonts w:ascii="Times New Roman" w:hAnsi="Times New Roman"/>
          <w:sz w:val="24"/>
          <w:szCs w:val="24"/>
        </w:rPr>
        <w:t>. (III.</w:t>
      </w:r>
      <w:r>
        <w:rPr>
          <w:rFonts w:ascii="Times New Roman" w:hAnsi="Times New Roman"/>
          <w:sz w:val="24"/>
          <w:szCs w:val="24"/>
        </w:rPr>
        <w:t xml:space="preserve"> 19.)</w:t>
      </w:r>
      <w:r w:rsidR="00C145BD">
        <w:rPr>
          <w:rFonts w:ascii="Times New Roman" w:hAnsi="Times New Roman"/>
          <w:sz w:val="24"/>
          <w:szCs w:val="24"/>
        </w:rPr>
        <w:t xml:space="preserve"> PKB </w:t>
      </w:r>
      <w:r w:rsidR="00375420" w:rsidRPr="00A5786F">
        <w:rPr>
          <w:rFonts w:ascii="Times New Roman" w:hAnsi="Times New Roman"/>
          <w:sz w:val="24"/>
          <w:szCs w:val="24"/>
        </w:rPr>
        <w:t>határozat</w:t>
      </w:r>
    </w:p>
    <w:p w:rsidR="00375420" w:rsidRPr="00A5786F" w:rsidRDefault="00E947B9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C145BD">
        <w:rPr>
          <w:rFonts w:ascii="Times New Roman" w:hAnsi="Times New Roman"/>
          <w:sz w:val="24"/>
          <w:szCs w:val="24"/>
        </w:rPr>
        <w:t xml:space="preserve"> melléklet – BB jegyzőkönyv</w:t>
      </w:r>
      <w:bookmarkStart w:id="4" w:name="_Hlk175540571"/>
      <w:r w:rsidR="00C145BD">
        <w:rPr>
          <w:rFonts w:ascii="Times New Roman" w:hAnsi="Times New Roman"/>
          <w:sz w:val="24"/>
          <w:szCs w:val="24"/>
        </w:rPr>
        <w:t xml:space="preserve"> I-II-III. - </w:t>
      </w:r>
      <w:r w:rsidR="00375420" w:rsidRPr="00A5786F">
        <w:rPr>
          <w:rFonts w:ascii="Times New Roman" w:hAnsi="Times New Roman"/>
          <w:sz w:val="24"/>
          <w:szCs w:val="24"/>
        </w:rPr>
        <w:t>Lomtalanítás</w:t>
      </w:r>
      <w:bookmarkEnd w:id="4"/>
    </w:p>
    <w:p w:rsidR="00375420" w:rsidRPr="00A5786F" w:rsidRDefault="00E947B9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375420" w:rsidRPr="00A5786F">
        <w:rPr>
          <w:rFonts w:ascii="Times New Roman" w:hAnsi="Times New Roman"/>
          <w:sz w:val="24"/>
          <w:szCs w:val="24"/>
        </w:rPr>
        <w:t xml:space="preserve"> melléklet – Döntés</w:t>
      </w:r>
      <w:r w:rsidR="00C145BD">
        <w:rPr>
          <w:rFonts w:ascii="Times New Roman" w:hAnsi="Times New Roman"/>
          <w:sz w:val="24"/>
          <w:szCs w:val="24"/>
        </w:rPr>
        <w:t xml:space="preserve"> közbeszerzési eljárás eredményéről - </w:t>
      </w:r>
      <w:r w:rsidR="00375420" w:rsidRPr="00A5786F">
        <w:rPr>
          <w:rFonts w:ascii="Times New Roman" w:hAnsi="Times New Roman"/>
          <w:sz w:val="24"/>
          <w:szCs w:val="24"/>
        </w:rPr>
        <w:t>Lomtalanítás</w:t>
      </w:r>
    </w:p>
    <w:p w:rsidR="00375420" w:rsidRPr="00A5786F" w:rsidRDefault="00E947B9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C145BD">
        <w:rPr>
          <w:rFonts w:ascii="Times New Roman" w:hAnsi="Times New Roman"/>
          <w:sz w:val="24"/>
          <w:szCs w:val="24"/>
        </w:rPr>
        <w:t xml:space="preserve"> melléklet – Összegezés - </w:t>
      </w:r>
      <w:r w:rsidR="00375420" w:rsidRPr="00A5786F">
        <w:rPr>
          <w:rFonts w:ascii="Times New Roman" w:hAnsi="Times New Roman"/>
          <w:sz w:val="24"/>
          <w:szCs w:val="24"/>
        </w:rPr>
        <w:t>Lomtalanítás</w:t>
      </w:r>
    </w:p>
    <w:p w:rsidR="00375420" w:rsidRPr="00A5786F" w:rsidRDefault="00E947B9" w:rsidP="00E947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375420" w:rsidRPr="00A5786F">
        <w:rPr>
          <w:rFonts w:ascii="Times New Roman" w:hAnsi="Times New Roman"/>
          <w:sz w:val="24"/>
          <w:szCs w:val="24"/>
        </w:rPr>
        <w:t xml:space="preserve"> mellékle</w:t>
      </w:r>
      <w:r w:rsidR="00C145BD">
        <w:rPr>
          <w:rFonts w:ascii="Times New Roman" w:hAnsi="Times New Roman"/>
          <w:sz w:val="24"/>
          <w:szCs w:val="24"/>
        </w:rPr>
        <w:t xml:space="preserve">t – Vállalkozási keretszerződés - </w:t>
      </w:r>
      <w:r w:rsidR="00375420" w:rsidRPr="00A5786F">
        <w:rPr>
          <w:rFonts w:ascii="Times New Roman" w:hAnsi="Times New Roman"/>
          <w:sz w:val="24"/>
          <w:szCs w:val="24"/>
        </w:rPr>
        <w:t>Lomtalanítás</w:t>
      </w:r>
    </w:p>
    <w:p w:rsidR="00890E7B" w:rsidRPr="00436FFB" w:rsidRDefault="00890E7B" w:rsidP="00E947B9">
      <w:pPr>
        <w:spacing w:after="0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3DD" w:rsidRDefault="005853DD">
      <w:pPr>
        <w:spacing w:after="0" w:line="240" w:lineRule="auto"/>
      </w:pPr>
      <w:r>
        <w:separator/>
      </w:r>
    </w:p>
  </w:endnote>
  <w:endnote w:type="continuationSeparator" w:id="0">
    <w:p w:rsidR="005853DD" w:rsidRDefault="0058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F5D3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20CA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3DD" w:rsidRDefault="005853DD">
      <w:pPr>
        <w:spacing w:after="0" w:line="240" w:lineRule="auto"/>
      </w:pPr>
      <w:r>
        <w:separator/>
      </w:r>
    </w:p>
  </w:footnote>
  <w:footnote w:type="continuationSeparator" w:id="0">
    <w:p w:rsidR="005853DD" w:rsidRDefault="00585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DFE15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A0D3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6402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6A1D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0ED5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B8E0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74D4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0EF2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B8E8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09E7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AC5CB6" w:tentative="1">
      <w:start w:val="1"/>
      <w:numFmt w:val="lowerLetter"/>
      <w:lvlText w:val="%2."/>
      <w:lvlJc w:val="left"/>
      <w:pPr>
        <w:ind w:left="1440" w:hanging="360"/>
      </w:pPr>
    </w:lvl>
    <w:lvl w:ilvl="2" w:tplc="04E4DEC4" w:tentative="1">
      <w:start w:val="1"/>
      <w:numFmt w:val="lowerRoman"/>
      <w:lvlText w:val="%3."/>
      <w:lvlJc w:val="right"/>
      <w:pPr>
        <w:ind w:left="2160" w:hanging="180"/>
      </w:pPr>
    </w:lvl>
    <w:lvl w:ilvl="3" w:tplc="90BE4526" w:tentative="1">
      <w:start w:val="1"/>
      <w:numFmt w:val="decimal"/>
      <w:lvlText w:val="%4."/>
      <w:lvlJc w:val="left"/>
      <w:pPr>
        <w:ind w:left="2880" w:hanging="360"/>
      </w:pPr>
    </w:lvl>
    <w:lvl w:ilvl="4" w:tplc="20A4BFD2" w:tentative="1">
      <w:start w:val="1"/>
      <w:numFmt w:val="lowerLetter"/>
      <w:lvlText w:val="%5."/>
      <w:lvlJc w:val="left"/>
      <w:pPr>
        <w:ind w:left="3600" w:hanging="360"/>
      </w:pPr>
    </w:lvl>
    <w:lvl w:ilvl="5" w:tplc="7BDC0E62" w:tentative="1">
      <w:start w:val="1"/>
      <w:numFmt w:val="lowerRoman"/>
      <w:lvlText w:val="%6."/>
      <w:lvlJc w:val="right"/>
      <w:pPr>
        <w:ind w:left="4320" w:hanging="180"/>
      </w:pPr>
    </w:lvl>
    <w:lvl w:ilvl="6" w:tplc="2314308A" w:tentative="1">
      <w:start w:val="1"/>
      <w:numFmt w:val="decimal"/>
      <w:lvlText w:val="%7."/>
      <w:lvlJc w:val="left"/>
      <w:pPr>
        <w:ind w:left="5040" w:hanging="360"/>
      </w:pPr>
    </w:lvl>
    <w:lvl w:ilvl="7" w:tplc="8900529C" w:tentative="1">
      <w:start w:val="1"/>
      <w:numFmt w:val="lowerLetter"/>
      <w:lvlText w:val="%8."/>
      <w:lvlJc w:val="left"/>
      <w:pPr>
        <w:ind w:left="5760" w:hanging="360"/>
      </w:pPr>
    </w:lvl>
    <w:lvl w:ilvl="8" w:tplc="9266D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04A80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520DBB6" w:tentative="1">
      <w:start w:val="1"/>
      <w:numFmt w:val="lowerLetter"/>
      <w:lvlText w:val="%2."/>
      <w:lvlJc w:val="left"/>
      <w:pPr>
        <w:ind w:left="1800" w:hanging="360"/>
      </w:pPr>
    </w:lvl>
    <w:lvl w:ilvl="2" w:tplc="6336A832" w:tentative="1">
      <w:start w:val="1"/>
      <w:numFmt w:val="lowerRoman"/>
      <w:lvlText w:val="%3."/>
      <w:lvlJc w:val="right"/>
      <w:pPr>
        <w:ind w:left="2520" w:hanging="180"/>
      </w:pPr>
    </w:lvl>
    <w:lvl w:ilvl="3" w:tplc="FE9A04D2" w:tentative="1">
      <w:start w:val="1"/>
      <w:numFmt w:val="decimal"/>
      <w:lvlText w:val="%4."/>
      <w:lvlJc w:val="left"/>
      <w:pPr>
        <w:ind w:left="3240" w:hanging="360"/>
      </w:pPr>
    </w:lvl>
    <w:lvl w:ilvl="4" w:tplc="56EAE36E" w:tentative="1">
      <w:start w:val="1"/>
      <w:numFmt w:val="lowerLetter"/>
      <w:lvlText w:val="%5."/>
      <w:lvlJc w:val="left"/>
      <w:pPr>
        <w:ind w:left="3960" w:hanging="360"/>
      </w:pPr>
    </w:lvl>
    <w:lvl w:ilvl="5" w:tplc="9282F5F2" w:tentative="1">
      <w:start w:val="1"/>
      <w:numFmt w:val="lowerRoman"/>
      <w:lvlText w:val="%6."/>
      <w:lvlJc w:val="right"/>
      <w:pPr>
        <w:ind w:left="4680" w:hanging="180"/>
      </w:pPr>
    </w:lvl>
    <w:lvl w:ilvl="6" w:tplc="FA6EFF16" w:tentative="1">
      <w:start w:val="1"/>
      <w:numFmt w:val="decimal"/>
      <w:lvlText w:val="%7."/>
      <w:lvlJc w:val="left"/>
      <w:pPr>
        <w:ind w:left="5400" w:hanging="360"/>
      </w:pPr>
    </w:lvl>
    <w:lvl w:ilvl="7" w:tplc="822C433C" w:tentative="1">
      <w:start w:val="1"/>
      <w:numFmt w:val="lowerLetter"/>
      <w:lvlText w:val="%8."/>
      <w:lvlJc w:val="left"/>
      <w:pPr>
        <w:ind w:left="6120" w:hanging="360"/>
      </w:pPr>
    </w:lvl>
    <w:lvl w:ilvl="8" w:tplc="C64CE8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BC43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A473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1C13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CEF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09D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BA3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8DB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96DB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6201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910E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E819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1EB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85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9EC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8EEE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BEF3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C0B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2ED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E6203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AD21ED0" w:tentative="1">
      <w:start w:val="1"/>
      <w:numFmt w:val="lowerLetter"/>
      <w:lvlText w:val="%2."/>
      <w:lvlJc w:val="left"/>
      <w:pPr>
        <w:ind w:left="1146" w:hanging="360"/>
      </w:pPr>
    </w:lvl>
    <w:lvl w:ilvl="2" w:tplc="77742A94" w:tentative="1">
      <w:start w:val="1"/>
      <w:numFmt w:val="lowerRoman"/>
      <w:lvlText w:val="%3."/>
      <w:lvlJc w:val="right"/>
      <w:pPr>
        <w:ind w:left="1866" w:hanging="180"/>
      </w:pPr>
    </w:lvl>
    <w:lvl w:ilvl="3" w:tplc="E7D20ABE" w:tentative="1">
      <w:start w:val="1"/>
      <w:numFmt w:val="decimal"/>
      <w:lvlText w:val="%4."/>
      <w:lvlJc w:val="left"/>
      <w:pPr>
        <w:ind w:left="2586" w:hanging="360"/>
      </w:pPr>
    </w:lvl>
    <w:lvl w:ilvl="4" w:tplc="57AE3100" w:tentative="1">
      <w:start w:val="1"/>
      <w:numFmt w:val="lowerLetter"/>
      <w:lvlText w:val="%5."/>
      <w:lvlJc w:val="left"/>
      <w:pPr>
        <w:ind w:left="3306" w:hanging="360"/>
      </w:pPr>
    </w:lvl>
    <w:lvl w:ilvl="5" w:tplc="18667B54" w:tentative="1">
      <w:start w:val="1"/>
      <w:numFmt w:val="lowerRoman"/>
      <w:lvlText w:val="%6."/>
      <w:lvlJc w:val="right"/>
      <w:pPr>
        <w:ind w:left="4026" w:hanging="180"/>
      </w:pPr>
    </w:lvl>
    <w:lvl w:ilvl="6" w:tplc="DCBCAFAA" w:tentative="1">
      <w:start w:val="1"/>
      <w:numFmt w:val="decimal"/>
      <w:lvlText w:val="%7."/>
      <w:lvlJc w:val="left"/>
      <w:pPr>
        <w:ind w:left="4746" w:hanging="360"/>
      </w:pPr>
    </w:lvl>
    <w:lvl w:ilvl="7" w:tplc="BBD679FE" w:tentative="1">
      <w:start w:val="1"/>
      <w:numFmt w:val="lowerLetter"/>
      <w:lvlText w:val="%8."/>
      <w:lvlJc w:val="left"/>
      <w:pPr>
        <w:ind w:left="5466" w:hanging="360"/>
      </w:pPr>
    </w:lvl>
    <w:lvl w:ilvl="8" w:tplc="66B47D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42F0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BA2C26" w:tentative="1">
      <w:start w:val="1"/>
      <w:numFmt w:val="lowerLetter"/>
      <w:lvlText w:val="%2."/>
      <w:lvlJc w:val="left"/>
      <w:pPr>
        <w:ind w:left="1440" w:hanging="360"/>
      </w:pPr>
    </w:lvl>
    <w:lvl w:ilvl="2" w:tplc="3A08BEC2" w:tentative="1">
      <w:start w:val="1"/>
      <w:numFmt w:val="lowerRoman"/>
      <w:lvlText w:val="%3."/>
      <w:lvlJc w:val="right"/>
      <w:pPr>
        <w:ind w:left="2160" w:hanging="180"/>
      </w:pPr>
    </w:lvl>
    <w:lvl w:ilvl="3" w:tplc="C8A85A8C" w:tentative="1">
      <w:start w:val="1"/>
      <w:numFmt w:val="decimal"/>
      <w:lvlText w:val="%4."/>
      <w:lvlJc w:val="left"/>
      <w:pPr>
        <w:ind w:left="2880" w:hanging="360"/>
      </w:pPr>
    </w:lvl>
    <w:lvl w:ilvl="4" w:tplc="3366445E" w:tentative="1">
      <w:start w:val="1"/>
      <w:numFmt w:val="lowerLetter"/>
      <w:lvlText w:val="%5."/>
      <w:lvlJc w:val="left"/>
      <w:pPr>
        <w:ind w:left="3600" w:hanging="360"/>
      </w:pPr>
    </w:lvl>
    <w:lvl w:ilvl="5" w:tplc="3910893A" w:tentative="1">
      <w:start w:val="1"/>
      <w:numFmt w:val="lowerRoman"/>
      <w:lvlText w:val="%6."/>
      <w:lvlJc w:val="right"/>
      <w:pPr>
        <w:ind w:left="4320" w:hanging="180"/>
      </w:pPr>
    </w:lvl>
    <w:lvl w:ilvl="6" w:tplc="FB6CE92A" w:tentative="1">
      <w:start w:val="1"/>
      <w:numFmt w:val="decimal"/>
      <w:lvlText w:val="%7."/>
      <w:lvlJc w:val="left"/>
      <w:pPr>
        <w:ind w:left="5040" w:hanging="360"/>
      </w:pPr>
    </w:lvl>
    <w:lvl w:ilvl="7" w:tplc="7972848E" w:tentative="1">
      <w:start w:val="1"/>
      <w:numFmt w:val="lowerLetter"/>
      <w:lvlText w:val="%8."/>
      <w:lvlJc w:val="left"/>
      <w:pPr>
        <w:ind w:left="5760" w:hanging="360"/>
      </w:pPr>
    </w:lvl>
    <w:lvl w:ilvl="8" w:tplc="A16E6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844A7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0FCD03C">
      <w:start w:val="1"/>
      <w:numFmt w:val="lowerLetter"/>
      <w:lvlText w:val="%2."/>
      <w:lvlJc w:val="left"/>
      <w:pPr>
        <w:ind w:left="1365" w:hanging="360"/>
      </w:pPr>
    </w:lvl>
    <w:lvl w:ilvl="2" w:tplc="195A14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B548840" w:tentative="1">
      <w:start w:val="1"/>
      <w:numFmt w:val="decimal"/>
      <w:lvlText w:val="%4."/>
      <w:lvlJc w:val="left"/>
      <w:pPr>
        <w:ind w:left="2805" w:hanging="360"/>
      </w:pPr>
    </w:lvl>
    <w:lvl w:ilvl="4" w:tplc="6FB0105A" w:tentative="1">
      <w:start w:val="1"/>
      <w:numFmt w:val="lowerLetter"/>
      <w:lvlText w:val="%5."/>
      <w:lvlJc w:val="left"/>
      <w:pPr>
        <w:ind w:left="3525" w:hanging="360"/>
      </w:pPr>
    </w:lvl>
    <w:lvl w:ilvl="5" w:tplc="C3BA4840" w:tentative="1">
      <w:start w:val="1"/>
      <w:numFmt w:val="lowerRoman"/>
      <w:lvlText w:val="%6."/>
      <w:lvlJc w:val="right"/>
      <w:pPr>
        <w:ind w:left="4245" w:hanging="180"/>
      </w:pPr>
    </w:lvl>
    <w:lvl w:ilvl="6" w:tplc="299214C6" w:tentative="1">
      <w:start w:val="1"/>
      <w:numFmt w:val="decimal"/>
      <w:lvlText w:val="%7."/>
      <w:lvlJc w:val="left"/>
      <w:pPr>
        <w:ind w:left="4965" w:hanging="360"/>
      </w:pPr>
    </w:lvl>
    <w:lvl w:ilvl="7" w:tplc="3014F7B8" w:tentative="1">
      <w:start w:val="1"/>
      <w:numFmt w:val="lowerLetter"/>
      <w:lvlText w:val="%8."/>
      <w:lvlJc w:val="left"/>
      <w:pPr>
        <w:ind w:left="5685" w:hanging="360"/>
      </w:pPr>
    </w:lvl>
    <w:lvl w:ilvl="8" w:tplc="F76A5D9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F2015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A8F4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5405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AC76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D207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2A9D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60D2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6A32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EA88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03074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DEB8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0CB1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AA8F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8C04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D4CB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3CB8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A059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EE77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95ED5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DBC69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88C6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FA73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0AF8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B6B1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608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EE09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A02D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8D26DAC">
      <w:start w:val="1"/>
      <w:numFmt w:val="upperLetter"/>
      <w:lvlText w:val="%1."/>
      <w:lvlJc w:val="left"/>
      <w:pPr>
        <w:ind w:left="720" w:hanging="360"/>
      </w:pPr>
    </w:lvl>
    <w:lvl w:ilvl="1" w:tplc="D284A200" w:tentative="1">
      <w:start w:val="1"/>
      <w:numFmt w:val="lowerLetter"/>
      <w:lvlText w:val="%2."/>
      <w:lvlJc w:val="left"/>
      <w:pPr>
        <w:ind w:left="1440" w:hanging="360"/>
      </w:pPr>
    </w:lvl>
    <w:lvl w:ilvl="2" w:tplc="57363F56" w:tentative="1">
      <w:start w:val="1"/>
      <w:numFmt w:val="lowerRoman"/>
      <w:lvlText w:val="%3."/>
      <w:lvlJc w:val="right"/>
      <w:pPr>
        <w:ind w:left="2160" w:hanging="180"/>
      </w:pPr>
    </w:lvl>
    <w:lvl w:ilvl="3" w:tplc="382E9202" w:tentative="1">
      <w:start w:val="1"/>
      <w:numFmt w:val="decimal"/>
      <w:lvlText w:val="%4."/>
      <w:lvlJc w:val="left"/>
      <w:pPr>
        <w:ind w:left="2880" w:hanging="360"/>
      </w:pPr>
    </w:lvl>
    <w:lvl w:ilvl="4" w:tplc="F74CB9DA" w:tentative="1">
      <w:start w:val="1"/>
      <w:numFmt w:val="lowerLetter"/>
      <w:lvlText w:val="%5."/>
      <w:lvlJc w:val="left"/>
      <w:pPr>
        <w:ind w:left="3600" w:hanging="360"/>
      </w:pPr>
    </w:lvl>
    <w:lvl w:ilvl="5" w:tplc="6A908494" w:tentative="1">
      <w:start w:val="1"/>
      <w:numFmt w:val="lowerRoman"/>
      <w:lvlText w:val="%6."/>
      <w:lvlJc w:val="right"/>
      <w:pPr>
        <w:ind w:left="4320" w:hanging="180"/>
      </w:pPr>
    </w:lvl>
    <w:lvl w:ilvl="6" w:tplc="A5A43232" w:tentative="1">
      <w:start w:val="1"/>
      <w:numFmt w:val="decimal"/>
      <w:lvlText w:val="%7."/>
      <w:lvlJc w:val="left"/>
      <w:pPr>
        <w:ind w:left="5040" w:hanging="360"/>
      </w:pPr>
    </w:lvl>
    <w:lvl w:ilvl="7" w:tplc="0F6E66B0" w:tentative="1">
      <w:start w:val="1"/>
      <w:numFmt w:val="lowerLetter"/>
      <w:lvlText w:val="%8."/>
      <w:lvlJc w:val="left"/>
      <w:pPr>
        <w:ind w:left="5760" w:hanging="360"/>
      </w:pPr>
    </w:lvl>
    <w:lvl w:ilvl="8" w:tplc="FFF047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9FE16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3EAC5E" w:tentative="1">
      <w:start w:val="1"/>
      <w:numFmt w:val="lowerLetter"/>
      <w:lvlText w:val="%2."/>
      <w:lvlJc w:val="left"/>
      <w:pPr>
        <w:ind w:left="1800" w:hanging="360"/>
      </w:pPr>
    </w:lvl>
    <w:lvl w:ilvl="2" w:tplc="186C446C" w:tentative="1">
      <w:start w:val="1"/>
      <w:numFmt w:val="lowerRoman"/>
      <w:lvlText w:val="%3."/>
      <w:lvlJc w:val="right"/>
      <w:pPr>
        <w:ind w:left="2520" w:hanging="180"/>
      </w:pPr>
    </w:lvl>
    <w:lvl w:ilvl="3" w:tplc="74FA28E4" w:tentative="1">
      <w:start w:val="1"/>
      <w:numFmt w:val="decimal"/>
      <w:lvlText w:val="%4."/>
      <w:lvlJc w:val="left"/>
      <w:pPr>
        <w:ind w:left="3240" w:hanging="360"/>
      </w:pPr>
    </w:lvl>
    <w:lvl w:ilvl="4" w:tplc="3C142A6A" w:tentative="1">
      <w:start w:val="1"/>
      <w:numFmt w:val="lowerLetter"/>
      <w:lvlText w:val="%5."/>
      <w:lvlJc w:val="left"/>
      <w:pPr>
        <w:ind w:left="3960" w:hanging="360"/>
      </w:pPr>
    </w:lvl>
    <w:lvl w:ilvl="5" w:tplc="AAE0BD78" w:tentative="1">
      <w:start w:val="1"/>
      <w:numFmt w:val="lowerRoman"/>
      <w:lvlText w:val="%6."/>
      <w:lvlJc w:val="right"/>
      <w:pPr>
        <w:ind w:left="4680" w:hanging="180"/>
      </w:pPr>
    </w:lvl>
    <w:lvl w:ilvl="6" w:tplc="49581B02" w:tentative="1">
      <w:start w:val="1"/>
      <w:numFmt w:val="decimal"/>
      <w:lvlText w:val="%7."/>
      <w:lvlJc w:val="left"/>
      <w:pPr>
        <w:ind w:left="5400" w:hanging="360"/>
      </w:pPr>
    </w:lvl>
    <w:lvl w:ilvl="7" w:tplc="95EE57C2" w:tentative="1">
      <w:start w:val="1"/>
      <w:numFmt w:val="lowerLetter"/>
      <w:lvlText w:val="%8."/>
      <w:lvlJc w:val="left"/>
      <w:pPr>
        <w:ind w:left="6120" w:hanging="360"/>
      </w:pPr>
    </w:lvl>
    <w:lvl w:ilvl="8" w:tplc="0D98CA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B3CFF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E8C1FC" w:tentative="1">
      <w:start w:val="1"/>
      <w:numFmt w:val="lowerLetter"/>
      <w:lvlText w:val="%2."/>
      <w:lvlJc w:val="left"/>
      <w:pPr>
        <w:ind w:left="1440" w:hanging="360"/>
      </w:pPr>
    </w:lvl>
    <w:lvl w:ilvl="2" w:tplc="5BB47FDC" w:tentative="1">
      <w:start w:val="1"/>
      <w:numFmt w:val="lowerRoman"/>
      <w:lvlText w:val="%3."/>
      <w:lvlJc w:val="right"/>
      <w:pPr>
        <w:ind w:left="2160" w:hanging="180"/>
      </w:pPr>
    </w:lvl>
    <w:lvl w:ilvl="3" w:tplc="ACACE3DA" w:tentative="1">
      <w:start w:val="1"/>
      <w:numFmt w:val="decimal"/>
      <w:lvlText w:val="%4."/>
      <w:lvlJc w:val="left"/>
      <w:pPr>
        <w:ind w:left="2880" w:hanging="360"/>
      </w:pPr>
    </w:lvl>
    <w:lvl w:ilvl="4" w:tplc="C584EE30" w:tentative="1">
      <w:start w:val="1"/>
      <w:numFmt w:val="lowerLetter"/>
      <w:lvlText w:val="%5."/>
      <w:lvlJc w:val="left"/>
      <w:pPr>
        <w:ind w:left="3600" w:hanging="360"/>
      </w:pPr>
    </w:lvl>
    <w:lvl w:ilvl="5" w:tplc="5EB6DCAC" w:tentative="1">
      <w:start w:val="1"/>
      <w:numFmt w:val="lowerRoman"/>
      <w:lvlText w:val="%6."/>
      <w:lvlJc w:val="right"/>
      <w:pPr>
        <w:ind w:left="4320" w:hanging="180"/>
      </w:pPr>
    </w:lvl>
    <w:lvl w:ilvl="6" w:tplc="73F853B8" w:tentative="1">
      <w:start w:val="1"/>
      <w:numFmt w:val="decimal"/>
      <w:lvlText w:val="%7."/>
      <w:lvlJc w:val="left"/>
      <w:pPr>
        <w:ind w:left="5040" w:hanging="360"/>
      </w:pPr>
    </w:lvl>
    <w:lvl w:ilvl="7" w:tplc="29D2AF48" w:tentative="1">
      <w:start w:val="1"/>
      <w:numFmt w:val="lowerLetter"/>
      <w:lvlText w:val="%8."/>
      <w:lvlJc w:val="left"/>
      <w:pPr>
        <w:ind w:left="5760" w:hanging="360"/>
      </w:pPr>
    </w:lvl>
    <w:lvl w:ilvl="8" w:tplc="DB2498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24E4D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ECBE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764D1F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62245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4E89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A4C4A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0B62F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EADD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7CF5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0FB04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F60A0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1072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4E67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80C3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7463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9CE1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6835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5A45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69805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61E9328" w:tentative="1">
      <w:start w:val="1"/>
      <w:numFmt w:val="lowerLetter"/>
      <w:lvlText w:val="%2."/>
      <w:lvlJc w:val="left"/>
      <w:pPr>
        <w:ind w:left="1440" w:hanging="360"/>
      </w:pPr>
    </w:lvl>
    <w:lvl w:ilvl="2" w:tplc="0FC8BD1C" w:tentative="1">
      <w:start w:val="1"/>
      <w:numFmt w:val="lowerRoman"/>
      <w:lvlText w:val="%3."/>
      <w:lvlJc w:val="right"/>
      <w:pPr>
        <w:ind w:left="2160" w:hanging="180"/>
      </w:pPr>
    </w:lvl>
    <w:lvl w:ilvl="3" w:tplc="5E00900E" w:tentative="1">
      <w:start w:val="1"/>
      <w:numFmt w:val="decimal"/>
      <w:lvlText w:val="%4."/>
      <w:lvlJc w:val="left"/>
      <w:pPr>
        <w:ind w:left="2880" w:hanging="360"/>
      </w:pPr>
    </w:lvl>
    <w:lvl w:ilvl="4" w:tplc="CAD84432" w:tentative="1">
      <w:start w:val="1"/>
      <w:numFmt w:val="lowerLetter"/>
      <w:lvlText w:val="%5."/>
      <w:lvlJc w:val="left"/>
      <w:pPr>
        <w:ind w:left="3600" w:hanging="360"/>
      </w:pPr>
    </w:lvl>
    <w:lvl w:ilvl="5" w:tplc="ABC095FE" w:tentative="1">
      <w:start w:val="1"/>
      <w:numFmt w:val="lowerRoman"/>
      <w:lvlText w:val="%6."/>
      <w:lvlJc w:val="right"/>
      <w:pPr>
        <w:ind w:left="4320" w:hanging="180"/>
      </w:pPr>
    </w:lvl>
    <w:lvl w:ilvl="6" w:tplc="CCA67B02" w:tentative="1">
      <w:start w:val="1"/>
      <w:numFmt w:val="decimal"/>
      <w:lvlText w:val="%7."/>
      <w:lvlJc w:val="left"/>
      <w:pPr>
        <w:ind w:left="5040" w:hanging="360"/>
      </w:pPr>
    </w:lvl>
    <w:lvl w:ilvl="7" w:tplc="93D02758" w:tentative="1">
      <w:start w:val="1"/>
      <w:numFmt w:val="lowerLetter"/>
      <w:lvlText w:val="%8."/>
      <w:lvlJc w:val="left"/>
      <w:pPr>
        <w:ind w:left="5760" w:hanging="360"/>
      </w:pPr>
    </w:lvl>
    <w:lvl w:ilvl="8" w:tplc="9E78F5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7194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5420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5F86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3DD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96E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036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C62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3E0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58EF"/>
    <w:rsid w:val="00766847"/>
    <w:rsid w:val="007724E0"/>
    <w:rsid w:val="00777791"/>
    <w:rsid w:val="00781192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5C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7BC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D3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5BD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76E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0CA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47B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E7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 Paragraph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37542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111D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111D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111D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111D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111D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111D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111D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111D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111D5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111D5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E7C1C"/>
    <w:rsid w:val="005C29E7"/>
    <w:rsid w:val="006509A0"/>
    <w:rsid w:val="00793CD7"/>
    <w:rsid w:val="008542C8"/>
    <w:rsid w:val="00857BC2"/>
    <w:rsid w:val="00BE0B3B"/>
    <w:rsid w:val="00C111D5"/>
    <w:rsid w:val="00DD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05D47-D0A9-4E2D-A690-3855B8F2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748</Words>
  <Characters>5164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10</cp:revision>
  <cp:lastPrinted>2015-06-19T08:32:00Z</cp:lastPrinted>
  <dcterms:created xsi:type="dcterms:W3CDTF">2022-09-21T10:19:00Z</dcterms:created>
  <dcterms:modified xsi:type="dcterms:W3CDTF">2024-08-28T13:41:00Z</dcterms:modified>
</cp:coreProperties>
</file>